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67517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A3DB4" w:rsidP="004F18FA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4F18FA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82058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r w:rsidR="00675175">
        <w:rPr>
          <w:rFonts w:ascii="Times New Roman" w:hAnsi="Times New Roman" w:cs="Times New Roman"/>
          <w:sz w:val="32"/>
          <w:szCs w:val="32"/>
        </w:rPr>
        <w:t>Лесного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AD7326">
        <w:rPr>
          <w:rFonts w:ascii="Times New Roman" w:hAnsi="Times New Roman" w:cs="Times New Roman"/>
          <w:sz w:val="32"/>
          <w:szCs w:val="32"/>
        </w:rPr>
        <w:t>5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E97AF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AD7326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AD7326">
        <w:rPr>
          <w:rFonts w:ascii="Times New Roman" w:eastAsia="Times New Roman" w:hAnsi="Times New Roman" w:cs="Times New Roman"/>
          <w:sz w:val="32"/>
          <w:szCs w:val="32"/>
        </w:rPr>
        <w:t>7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hAnsi="Times New Roman" w:cs="Times New Roman"/>
          <w:sz w:val="28"/>
          <w:szCs w:val="28"/>
        </w:rPr>
        <w:t>от</w:t>
      </w:r>
      <w:r w:rsidR="005C5B0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9737B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D7326">
        <w:rPr>
          <w:rFonts w:ascii="Times New Roman" w:hAnsi="Times New Roman" w:cs="Times New Roman"/>
          <w:sz w:val="28"/>
          <w:szCs w:val="28"/>
        </w:rPr>
        <w:t xml:space="preserve"> </w:t>
      </w:r>
      <w:r w:rsidR="00BB69BB">
        <w:rPr>
          <w:rFonts w:ascii="Times New Roman" w:hAnsi="Times New Roman" w:cs="Times New Roman"/>
          <w:sz w:val="28"/>
          <w:szCs w:val="28"/>
        </w:rPr>
        <w:t>26</w:t>
      </w:r>
      <w:r w:rsidR="00AD7326">
        <w:rPr>
          <w:rFonts w:ascii="Times New Roman" w:hAnsi="Times New Roman" w:cs="Times New Roman"/>
          <w:sz w:val="28"/>
          <w:szCs w:val="28"/>
        </w:rPr>
        <w:t xml:space="preserve">  </w:t>
      </w:r>
      <w:r w:rsidR="009737BD">
        <w:rPr>
          <w:rFonts w:ascii="Times New Roman" w:hAnsi="Times New Roman" w:cs="Times New Roman"/>
          <w:sz w:val="28"/>
          <w:szCs w:val="28"/>
        </w:rPr>
        <w:t xml:space="preserve">»  декабря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 w:rsidR="00AD7326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A3173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№ </w:t>
      </w:r>
      <w:r w:rsidR="00BB69BB">
        <w:rPr>
          <w:rFonts w:ascii="Times New Roman" w:hAnsi="Times New Roman" w:cs="Times New Roman"/>
          <w:sz w:val="28"/>
          <w:szCs w:val="28"/>
        </w:rPr>
        <w:t>129</w:t>
      </w:r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AD7326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AD7326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E97AF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AD7326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AD7326">
        <w:rPr>
          <w:rFonts w:ascii="Times New Roman" w:hAnsi="Times New Roman" w:cs="Times New Roman"/>
          <w:sz w:val="28"/>
          <w:szCs w:val="28"/>
        </w:rPr>
        <w:t>5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  <w:bookmarkStart w:id="0" w:name="_GoBack"/>
      <w:bookmarkEnd w:id="0"/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8800D1">
        <w:rPr>
          <w:rFonts w:ascii="Times New Roman" w:hAnsi="Times New Roman" w:cs="Times New Roman"/>
          <w:sz w:val="28"/>
          <w:szCs w:val="28"/>
        </w:rPr>
        <w:t>1838,6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8800D1">
        <w:rPr>
          <w:rFonts w:ascii="Times New Roman" w:hAnsi="Times New Roman" w:cs="Times New Roman"/>
          <w:sz w:val="28"/>
          <w:szCs w:val="28"/>
        </w:rPr>
        <w:t>1590,6</w:t>
      </w:r>
      <w:r w:rsidR="00622D2B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D7326">
        <w:rPr>
          <w:rFonts w:ascii="Times New Roman" w:hAnsi="Times New Roman" w:cs="Times New Roman"/>
          <w:sz w:val="28"/>
          <w:szCs w:val="28"/>
        </w:rPr>
        <w:t>1</w:t>
      </w:r>
      <w:r w:rsidR="00C87B72">
        <w:rPr>
          <w:rFonts w:ascii="Times New Roman" w:hAnsi="Times New Roman" w:cs="Times New Roman"/>
          <w:sz w:val="28"/>
          <w:szCs w:val="28"/>
        </w:rPr>
        <w:t>838,6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87B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7BC3" w:rsidRDefault="00787BC3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AD7326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AD7326">
        <w:rPr>
          <w:rFonts w:ascii="Times New Roman" w:eastAsia="Calibri" w:hAnsi="Times New Roman" w:cs="Times New Roman"/>
          <w:sz w:val="28"/>
          <w:szCs w:val="28"/>
        </w:rPr>
        <w:t>7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842166">
        <w:rPr>
          <w:rFonts w:ascii="Times New Roman" w:eastAsia="Calibri" w:hAnsi="Times New Roman" w:cs="Times New Roman"/>
          <w:sz w:val="28"/>
          <w:szCs w:val="28"/>
        </w:rPr>
        <w:t xml:space="preserve"> поселения на 2016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C124B">
        <w:rPr>
          <w:rFonts w:ascii="Times New Roman" w:hAnsi="Times New Roman" w:cs="Times New Roman"/>
          <w:color w:val="000000" w:themeColor="text1"/>
          <w:sz w:val="28"/>
          <w:szCs w:val="28"/>
        </w:rPr>
        <w:t>494,0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CC124B">
        <w:rPr>
          <w:rFonts w:ascii="Times New Roman" w:hAnsi="Times New Roman" w:cs="Times New Roman"/>
          <w:color w:val="000000" w:themeColor="text1"/>
          <w:sz w:val="28"/>
          <w:szCs w:val="28"/>
        </w:rPr>
        <w:t>245,6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842166">
        <w:rPr>
          <w:rFonts w:ascii="Times New Roman" w:eastAsia="Calibri" w:hAnsi="Times New Roman" w:cs="Times New Roman"/>
          <w:sz w:val="28"/>
          <w:szCs w:val="28"/>
        </w:rPr>
        <w:t xml:space="preserve"> и на 2017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C124B">
        <w:rPr>
          <w:rFonts w:ascii="Times New Roman" w:hAnsi="Times New Roman" w:cs="Times New Roman"/>
          <w:color w:val="000000" w:themeColor="text1"/>
          <w:sz w:val="28"/>
          <w:szCs w:val="28"/>
        </w:rPr>
        <w:t>478,0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CC124B">
        <w:rPr>
          <w:rFonts w:ascii="Times New Roman" w:hAnsi="Times New Roman" w:cs="Times New Roman"/>
          <w:color w:val="000000" w:themeColor="text1"/>
          <w:sz w:val="28"/>
          <w:szCs w:val="28"/>
        </w:rPr>
        <w:t>229,2</w:t>
      </w:r>
      <w:r w:rsidR="00622D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E97AF1">
        <w:rPr>
          <w:rFonts w:ascii="Times New Roman" w:eastAsia="Calibri" w:hAnsi="Times New Roman" w:cs="Times New Roman"/>
          <w:sz w:val="28"/>
          <w:szCs w:val="28"/>
        </w:rPr>
        <w:t>на 201</w:t>
      </w:r>
      <w:r w:rsidR="00AD7326">
        <w:rPr>
          <w:rFonts w:ascii="Times New Roman" w:eastAsia="Calibri" w:hAnsi="Times New Roman" w:cs="Times New Roman"/>
          <w:sz w:val="28"/>
          <w:szCs w:val="28"/>
        </w:rPr>
        <w:t>6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AD7326">
        <w:rPr>
          <w:rFonts w:ascii="Times New Roman" w:eastAsia="Calibri" w:hAnsi="Times New Roman" w:cs="Times New Roman"/>
          <w:sz w:val="28"/>
          <w:szCs w:val="28"/>
        </w:rPr>
        <w:t>4</w:t>
      </w:r>
      <w:r w:rsidR="00C87B72">
        <w:rPr>
          <w:rFonts w:ascii="Times New Roman" w:eastAsia="Calibri" w:hAnsi="Times New Roman" w:cs="Times New Roman"/>
          <w:sz w:val="28"/>
          <w:szCs w:val="28"/>
        </w:rPr>
        <w:t>94,0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7B72">
        <w:rPr>
          <w:rFonts w:ascii="Times New Roman" w:eastAsia="Calibri" w:hAnsi="Times New Roman" w:cs="Times New Roman"/>
          <w:sz w:val="28"/>
          <w:szCs w:val="28"/>
        </w:rPr>
        <w:t>12,4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97AF1">
        <w:rPr>
          <w:rFonts w:ascii="Times New Roman" w:eastAsia="Calibri" w:hAnsi="Times New Roman" w:cs="Times New Roman"/>
          <w:sz w:val="28"/>
          <w:szCs w:val="28"/>
        </w:rPr>
        <w:t>, и на 201</w:t>
      </w:r>
      <w:r w:rsidR="00AD7326">
        <w:rPr>
          <w:rFonts w:ascii="Times New Roman" w:eastAsia="Calibri" w:hAnsi="Times New Roman" w:cs="Times New Roman"/>
          <w:sz w:val="28"/>
          <w:szCs w:val="28"/>
        </w:rPr>
        <w:t>7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C87B72">
        <w:rPr>
          <w:rFonts w:ascii="Times New Roman" w:eastAsia="Calibri" w:hAnsi="Times New Roman" w:cs="Times New Roman"/>
          <w:sz w:val="28"/>
          <w:szCs w:val="28"/>
        </w:rPr>
        <w:t>478,0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C87B72">
        <w:rPr>
          <w:rFonts w:ascii="Times New Roman" w:hAnsi="Times New Roman" w:cs="Times New Roman"/>
          <w:sz w:val="28"/>
          <w:szCs w:val="28"/>
        </w:rPr>
        <w:t>2</w:t>
      </w:r>
      <w:r w:rsidR="00AD7326">
        <w:rPr>
          <w:rFonts w:ascii="Times New Roman" w:hAnsi="Times New Roman" w:cs="Times New Roman"/>
          <w:sz w:val="28"/>
          <w:szCs w:val="28"/>
        </w:rPr>
        <w:t>3</w:t>
      </w:r>
      <w:r w:rsidR="00C87B72">
        <w:rPr>
          <w:rFonts w:ascii="Times New Roman" w:hAnsi="Times New Roman" w:cs="Times New Roman"/>
          <w:sz w:val="28"/>
          <w:szCs w:val="28"/>
        </w:rPr>
        <w:t>,9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87B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AD7326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622D2B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AD7326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622D2B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AD7326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67517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AD7326">
        <w:rPr>
          <w:rFonts w:ascii="Times New Roman" w:eastAsia="Calibri" w:hAnsi="Times New Roman" w:cs="Times New Roman"/>
          <w:sz w:val="28"/>
          <w:szCs w:val="28"/>
        </w:rPr>
        <w:t>5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622D2B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AD7326">
        <w:rPr>
          <w:rFonts w:ascii="Times New Roman" w:hAnsi="Times New Roman" w:cs="Times New Roman"/>
          <w:sz w:val="28"/>
          <w:szCs w:val="28"/>
        </w:rPr>
        <w:t>6</w:t>
      </w:r>
      <w:r w:rsidR="00622D2B">
        <w:rPr>
          <w:rFonts w:ascii="Times New Roman" w:hAnsi="Times New Roman" w:cs="Times New Roman"/>
          <w:sz w:val="28"/>
          <w:szCs w:val="28"/>
        </w:rPr>
        <w:t xml:space="preserve"> и 201</w:t>
      </w:r>
      <w:r w:rsidR="00AD7326">
        <w:rPr>
          <w:rFonts w:ascii="Times New Roman" w:hAnsi="Times New Roman" w:cs="Times New Roman"/>
          <w:sz w:val="28"/>
          <w:szCs w:val="28"/>
        </w:rPr>
        <w:t>7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2D13C0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5C5B0B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4E760F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5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E97AF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4E760F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E97AF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4E760F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4E760F">
        <w:rPr>
          <w:rFonts w:ascii="Times New Roman" w:eastAsia="Calibri" w:hAnsi="Times New Roman" w:cs="Times New Roman"/>
          <w:sz w:val="28"/>
          <w:szCs w:val="28"/>
        </w:rPr>
        <w:t>5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4E760F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4E760F">
        <w:rPr>
          <w:rFonts w:ascii="Times New Roman" w:eastAsia="Calibri" w:hAnsi="Times New Roman" w:cs="Times New Roman"/>
          <w:sz w:val="28"/>
          <w:szCs w:val="28"/>
        </w:rPr>
        <w:t>7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A2155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</w:t>
      </w:r>
      <w:r w:rsidR="00E07534">
        <w:rPr>
          <w:rFonts w:ascii="Times New Roman" w:eastAsia="Calibri" w:hAnsi="Times New Roman" w:cs="Times New Roman"/>
          <w:sz w:val="28"/>
          <w:szCs w:val="28"/>
        </w:rPr>
        <w:t xml:space="preserve">, группам и подгруппам видов расходов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4E760F">
        <w:rPr>
          <w:rFonts w:ascii="Times New Roman" w:eastAsia="Calibri" w:hAnsi="Times New Roman" w:cs="Times New Roman"/>
          <w:sz w:val="28"/>
          <w:szCs w:val="28"/>
        </w:rPr>
        <w:t>5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E97AF1">
        <w:rPr>
          <w:rFonts w:ascii="Times New Roman" w:hAnsi="Times New Roman" w:cs="Times New Roman"/>
          <w:sz w:val="28"/>
          <w:szCs w:val="28"/>
        </w:rPr>
        <w:t>, на плановый период 201</w:t>
      </w:r>
      <w:r w:rsidR="004E760F">
        <w:rPr>
          <w:rFonts w:ascii="Times New Roman" w:hAnsi="Times New Roman" w:cs="Times New Roman"/>
          <w:sz w:val="28"/>
          <w:szCs w:val="28"/>
        </w:rPr>
        <w:t>6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E97AF1">
        <w:rPr>
          <w:rFonts w:ascii="Times New Roman" w:hAnsi="Times New Roman" w:cs="Times New Roman"/>
          <w:sz w:val="28"/>
          <w:szCs w:val="28"/>
        </w:rPr>
        <w:t>01</w:t>
      </w:r>
      <w:r w:rsidR="004E760F">
        <w:rPr>
          <w:rFonts w:ascii="Times New Roman" w:hAnsi="Times New Roman" w:cs="Times New Roman"/>
          <w:sz w:val="28"/>
          <w:szCs w:val="28"/>
        </w:rPr>
        <w:t>7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E97AF1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4E760F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E97AF1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4E760F">
        <w:rPr>
          <w:rFonts w:ascii="Times New Roman" w:hAnsi="Times New Roman" w:cs="Times New Roman"/>
          <w:sz w:val="28"/>
          <w:szCs w:val="28"/>
        </w:rPr>
        <w:t>6</w:t>
      </w:r>
      <w:r w:rsidR="00E97AF1">
        <w:rPr>
          <w:rFonts w:ascii="Times New Roman" w:hAnsi="Times New Roman" w:cs="Times New Roman"/>
          <w:sz w:val="28"/>
          <w:szCs w:val="28"/>
        </w:rPr>
        <w:t xml:space="preserve"> и 201</w:t>
      </w:r>
      <w:r w:rsidR="004E760F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="00675175" w:rsidRPr="00675175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E97AF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4E760F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4E760F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DC2053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DC2053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DC2053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675175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Лесного</w:t>
      </w:r>
      <w:r w:rsidR="00F728B9" w:rsidRPr="00DC2053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DC2053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C2053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DC2053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r w:rsidR="00675175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Лесного</w:t>
      </w:r>
      <w:r w:rsidR="00A44957" w:rsidRPr="00DC2053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DC2053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DC2053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E97AF1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4E760F">
        <w:rPr>
          <w:rFonts w:ascii="Times New Roman" w:hAnsi="Times New Roman" w:cs="Times New Roman"/>
          <w:sz w:val="28"/>
          <w:szCs w:val="28"/>
        </w:rPr>
        <w:t>5</w:t>
      </w:r>
      <w:r w:rsidR="00E97AF1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4E760F">
        <w:rPr>
          <w:rFonts w:ascii="Times New Roman" w:hAnsi="Times New Roman" w:cs="Times New Roman"/>
          <w:sz w:val="28"/>
          <w:szCs w:val="28"/>
        </w:rPr>
        <w:t>5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4E760F">
        <w:rPr>
          <w:rFonts w:ascii="Times New Roman" w:hAnsi="Times New Roman" w:cs="Times New Roman"/>
          <w:sz w:val="28"/>
          <w:szCs w:val="28"/>
        </w:rPr>
        <w:t xml:space="preserve"> (</w:t>
      </w:r>
      <w:r w:rsidR="004E760F" w:rsidRPr="000338B4">
        <w:rPr>
          <w:rFonts w:ascii="Times New Roman" w:hAnsi="Times New Roman" w:cs="Times New Roman"/>
          <w:sz w:val="28"/>
          <w:szCs w:val="28"/>
        </w:rPr>
        <w:t>за исключением оплаты труда и начислений на оплату труда работников органов местного самоуправления</w:t>
      </w:r>
      <w:r w:rsidR="004E760F" w:rsidRPr="000338B4">
        <w:rPr>
          <w:sz w:val="28"/>
          <w:szCs w:val="28"/>
        </w:rPr>
        <w:t>)</w:t>
      </w:r>
      <w:r w:rsidR="004E760F">
        <w:rPr>
          <w:rFonts w:ascii="Times New Roman" w:hAnsi="Times New Roman" w:cs="Times New Roman"/>
          <w:sz w:val="28"/>
          <w:szCs w:val="28"/>
        </w:rPr>
        <w:t>;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0C0D7D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0D5B85">
        <w:rPr>
          <w:rFonts w:ascii="Times New Roman" w:hAnsi="Times New Roman" w:cs="Times New Roman"/>
          <w:sz w:val="28"/>
          <w:szCs w:val="28"/>
        </w:rPr>
        <w:t>.</w:t>
      </w:r>
    </w:p>
    <w:p w:rsidR="004E760F" w:rsidRDefault="004E760F" w:rsidP="004E7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8B4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2015 год на оплату труда и начисления на оплату труда работников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осуществляется еж</w:t>
      </w:r>
      <w:r>
        <w:rPr>
          <w:rFonts w:ascii="Times New Roman" w:hAnsi="Times New Roman" w:cs="Times New Roman"/>
          <w:sz w:val="28"/>
          <w:szCs w:val="28"/>
        </w:rPr>
        <w:t>емесяч</w:t>
      </w:r>
      <w:r w:rsidRPr="000338B4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8B4">
        <w:rPr>
          <w:rFonts w:ascii="Times New Roman" w:hAnsi="Times New Roman" w:cs="Times New Roman"/>
          <w:sz w:val="28"/>
          <w:szCs w:val="28"/>
        </w:rPr>
        <w:t>в размере одной двенадцатой годового объема.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760F" w:rsidRDefault="004E760F" w:rsidP="004E7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>
        <w:rPr>
          <w:rFonts w:ascii="Times New Roman" w:hAnsi="Times New Roman" w:cs="Times New Roman"/>
          <w:sz w:val="28"/>
          <w:szCs w:val="28"/>
        </w:rPr>
        <w:t>в бюджетных обязательств на 2015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распоряжениями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760F" w:rsidRPr="0036156D" w:rsidRDefault="004E760F" w:rsidP="004E7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 работников органов местного самоуправления свыше одной двенадцатой годового объема указанных расходов;</w:t>
      </w:r>
    </w:p>
    <w:p w:rsidR="004E760F" w:rsidRPr="0036156D" w:rsidRDefault="004E760F" w:rsidP="004E76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56D">
        <w:rPr>
          <w:rFonts w:ascii="Times New Roman" w:hAnsi="Times New Roman" w:cs="Times New Roman"/>
          <w:sz w:val="28"/>
          <w:szCs w:val="28"/>
        </w:rPr>
        <w:t xml:space="preserve">по иным направлениям расходов, не указанных в пунктах 1-7 настоящей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36156D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37225C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12,4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37225C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12,4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37225C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2018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Calibri" w:hAnsi="Times New Roman" w:cs="Times New Roman"/>
          <w:sz w:val="28"/>
          <w:szCs w:val="28"/>
        </w:rPr>
        <w:t>12,4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457034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286D50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E97AF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286D50">
        <w:rPr>
          <w:rFonts w:ascii="Times New Roman" w:hAnsi="Times New Roman" w:cs="Times New Roman"/>
          <w:sz w:val="28"/>
          <w:szCs w:val="28"/>
        </w:rPr>
        <w:t>6</w:t>
      </w:r>
      <w:r w:rsidR="00E97AF1">
        <w:rPr>
          <w:rFonts w:ascii="Times New Roman" w:hAnsi="Times New Roman" w:cs="Times New Roman"/>
          <w:sz w:val="28"/>
          <w:szCs w:val="28"/>
        </w:rPr>
        <w:t xml:space="preserve"> и 201</w:t>
      </w:r>
      <w:r w:rsidR="00286D50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286D50">
        <w:rPr>
          <w:rFonts w:ascii="Times New Roman" w:eastAsia="Calibri" w:hAnsi="Times New Roman" w:cs="Times New Roman"/>
          <w:sz w:val="28"/>
          <w:szCs w:val="28"/>
        </w:rPr>
        <w:t>5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E97AF1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286D50">
        <w:rPr>
          <w:rFonts w:ascii="Times New Roman" w:hAnsi="Times New Roman" w:cs="Times New Roman"/>
          <w:sz w:val="28"/>
          <w:szCs w:val="28"/>
        </w:rPr>
        <w:t>6</w:t>
      </w:r>
      <w:r w:rsidR="00820582">
        <w:rPr>
          <w:rFonts w:ascii="Times New Roman" w:hAnsi="Times New Roman" w:cs="Times New Roman"/>
          <w:sz w:val="28"/>
          <w:szCs w:val="28"/>
        </w:rPr>
        <w:t xml:space="preserve"> и 201</w:t>
      </w:r>
      <w:r w:rsidR="00286D50">
        <w:rPr>
          <w:rFonts w:ascii="Times New Roman" w:hAnsi="Times New Roman" w:cs="Times New Roman"/>
          <w:sz w:val="28"/>
          <w:szCs w:val="28"/>
        </w:rPr>
        <w:t>7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Pr="001337F5" w:rsidRDefault="00C13EE2" w:rsidP="00373D76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D50" w:rsidRDefault="00DE348D" w:rsidP="00286D50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5C5B0B">
        <w:rPr>
          <w:rFonts w:ascii="Times New Roman" w:hAnsi="Times New Roman" w:cs="Times New Roman"/>
          <w:b/>
          <w:sz w:val="28"/>
          <w:szCs w:val="28"/>
        </w:rPr>
        <w:t>8</w:t>
      </w:r>
      <w:r w:rsidRPr="002B01E6">
        <w:rPr>
          <w:rFonts w:ascii="Times New Roman" w:hAnsi="Times New Roman" w:cs="Times New Roman"/>
          <w:b/>
          <w:sz w:val="28"/>
          <w:szCs w:val="28"/>
        </w:rPr>
        <w:t>. </w:t>
      </w:r>
      <w:r w:rsidR="00286D50" w:rsidRPr="00F529FA">
        <w:rPr>
          <w:rFonts w:ascii="Times New Roman" w:hAnsi="Times New Roman" w:cs="Times New Roman"/>
          <w:b/>
          <w:sz w:val="28"/>
          <w:szCs w:val="28"/>
        </w:rPr>
        <w:t xml:space="preserve">Межбюджетные трансферты бюджету Катав- Ивановского муниципального района из бюджета </w:t>
      </w:r>
      <w:r w:rsidR="00286D50">
        <w:rPr>
          <w:rFonts w:ascii="Times New Roman" w:hAnsi="Times New Roman" w:cs="Times New Roman"/>
          <w:b/>
          <w:sz w:val="28"/>
          <w:szCs w:val="28"/>
        </w:rPr>
        <w:t>Лесн</w:t>
      </w:r>
      <w:r w:rsidR="00286D50" w:rsidRPr="00F529FA">
        <w:rPr>
          <w:rFonts w:ascii="Times New Roman" w:hAnsi="Times New Roman" w:cs="Times New Roman"/>
          <w:b/>
          <w:sz w:val="28"/>
          <w:szCs w:val="28"/>
        </w:rPr>
        <w:t>ого сельского поселения</w:t>
      </w:r>
    </w:p>
    <w:p w:rsidR="00286D50" w:rsidRDefault="00286D50" w:rsidP="00286D50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B5C" w:rsidRPr="001337F5" w:rsidRDefault="00F67B5C" w:rsidP="00F67B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A40BF8">
        <w:rPr>
          <w:rFonts w:ascii="Times New Roman" w:eastAsia="Calibri" w:hAnsi="Times New Roman" w:cs="Times New Roman"/>
          <w:sz w:val="28"/>
          <w:szCs w:val="28"/>
        </w:rPr>
        <w:t>бюджет Катав-</w:t>
      </w:r>
      <w:proofErr w:type="gramStart"/>
      <w:r w:rsidR="00A40BF8">
        <w:rPr>
          <w:rFonts w:ascii="Times New Roman" w:eastAsia="Calibri" w:hAnsi="Times New Roman" w:cs="Times New Roman"/>
          <w:sz w:val="28"/>
          <w:szCs w:val="28"/>
        </w:rPr>
        <w:t>Ивановского  муниципального</w:t>
      </w:r>
      <w:proofErr w:type="gramEnd"/>
      <w:r w:rsidR="00A40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40BF8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Лесн</w:t>
      </w:r>
      <w:r w:rsidR="00E97AF1">
        <w:rPr>
          <w:rFonts w:ascii="Times New Roman" w:eastAsia="Calibri" w:hAnsi="Times New Roman" w:cs="Times New Roman"/>
          <w:sz w:val="28"/>
          <w:szCs w:val="28"/>
        </w:rPr>
        <w:t>ого сельского поселения  на 201</w:t>
      </w:r>
      <w:r w:rsidR="00286D50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86D50">
        <w:rPr>
          <w:rFonts w:ascii="Times New Roman" w:eastAsia="Calibri" w:hAnsi="Times New Roman" w:cs="Times New Roman"/>
          <w:sz w:val="28"/>
          <w:szCs w:val="28"/>
        </w:rPr>
        <w:t>660,7</w:t>
      </w:r>
      <w:r w:rsidR="00965A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7AF1">
        <w:rPr>
          <w:rFonts w:ascii="Times New Roman" w:eastAsia="Calibri" w:hAnsi="Times New Roman" w:cs="Times New Roman"/>
          <w:sz w:val="28"/>
          <w:szCs w:val="28"/>
        </w:rPr>
        <w:t>тыс. рублей, на 201</w:t>
      </w:r>
      <w:r w:rsidR="00286D5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820582">
        <w:rPr>
          <w:rFonts w:ascii="Times New Roman" w:eastAsia="Calibri" w:hAnsi="Times New Roman" w:cs="Times New Roman"/>
          <w:sz w:val="28"/>
          <w:szCs w:val="28"/>
        </w:rPr>
        <w:t>0,0</w:t>
      </w:r>
      <w:r w:rsidR="00E97AF1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286D50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20582">
        <w:rPr>
          <w:rFonts w:ascii="Times New Roman" w:eastAsia="Calibri" w:hAnsi="Times New Roman" w:cs="Times New Roman"/>
          <w:sz w:val="28"/>
          <w:szCs w:val="28"/>
        </w:rPr>
        <w:t>0,0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48D" w:rsidRDefault="00DE348D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48D" w:rsidRPr="001337F5" w:rsidRDefault="00DE348D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693650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Глава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286D5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75175">
        <w:rPr>
          <w:rFonts w:ascii="Times New Roman" w:hAnsi="Times New Roman" w:cs="Times New Roman"/>
          <w:snapToGrid w:val="0"/>
          <w:sz w:val="28"/>
          <w:szCs w:val="28"/>
        </w:rPr>
        <w:t>.М.</w:t>
      </w:r>
      <w:r w:rsidR="00286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286D50">
        <w:rPr>
          <w:rFonts w:ascii="Times New Roman" w:hAnsi="Times New Roman" w:cs="Times New Roman"/>
          <w:snapToGrid w:val="0"/>
          <w:sz w:val="28"/>
          <w:szCs w:val="28"/>
        </w:rPr>
        <w:t>Хидиятова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CB7337">
      <w:pgSz w:w="11906" w:h="16838"/>
      <w:pgMar w:top="1134" w:right="567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133B2"/>
    <w:rsid w:val="00020750"/>
    <w:rsid w:val="000217C5"/>
    <w:rsid w:val="00024EA2"/>
    <w:rsid w:val="0002765C"/>
    <w:rsid w:val="00031520"/>
    <w:rsid w:val="00046935"/>
    <w:rsid w:val="00051692"/>
    <w:rsid w:val="00053012"/>
    <w:rsid w:val="000547B8"/>
    <w:rsid w:val="00062898"/>
    <w:rsid w:val="000677AF"/>
    <w:rsid w:val="00071694"/>
    <w:rsid w:val="00071ECA"/>
    <w:rsid w:val="000871EB"/>
    <w:rsid w:val="000962AA"/>
    <w:rsid w:val="000A0B0E"/>
    <w:rsid w:val="000B365B"/>
    <w:rsid w:val="000C0D7D"/>
    <w:rsid w:val="000D50A0"/>
    <w:rsid w:val="000D5B85"/>
    <w:rsid w:val="000F0D92"/>
    <w:rsid w:val="000F3902"/>
    <w:rsid w:val="000F3CB1"/>
    <w:rsid w:val="001027B9"/>
    <w:rsid w:val="001201B1"/>
    <w:rsid w:val="00121A16"/>
    <w:rsid w:val="00130D8A"/>
    <w:rsid w:val="001337F5"/>
    <w:rsid w:val="00137156"/>
    <w:rsid w:val="0014288F"/>
    <w:rsid w:val="00146477"/>
    <w:rsid w:val="00151DB7"/>
    <w:rsid w:val="00160A5A"/>
    <w:rsid w:val="001831D3"/>
    <w:rsid w:val="00184E6D"/>
    <w:rsid w:val="001955FF"/>
    <w:rsid w:val="001A0E73"/>
    <w:rsid w:val="001C0B1C"/>
    <w:rsid w:val="001D6A89"/>
    <w:rsid w:val="001D776B"/>
    <w:rsid w:val="001D7B1F"/>
    <w:rsid w:val="001E2C3E"/>
    <w:rsid w:val="001E53BF"/>
    <w:rsid w:val="002064CC"/>
    <w:rsid w:val="00216E16"/>
    <w:rsid w:val="0021709E"/>
    <w:rsid w:val="00234947"/>
    <w:rsid w:val="00241C50"/>
    <w:rsid w:val="00246100"/>
    <w:rsid w:val="0025740F"/>
    <w:rsid w:val="002630C3"/>
    <w:rsid w:val="0026798A"/>
    <w:rsid w:val="00272800"/>
    <w:rsid w:val="002767F0"/>
    <w:rsid w:val="00286D50"/>
    <w:rsid w:val="002A0A75"/>
    <w:rsid w:val="002A3DB4"/>
    <w:rsid w:val="002A661F"/>
    <w:rsid w:val="002B03FC"/>
    <w:rsid w:val="002B1286"/>
    <w:rsid w:val="002B1DB5"/>
    <w:rsid w:val="002C4D3F"/>
    <w:rsid w:val="002D13C0"/>
    <w:rsid w:val="002D7336"/>
    <w:rsid w:val="002E0BCC"/>
    <w:rsid w:val="00305B35"/>
    <w:rsid w:val="00335E4E"/>
    <w:rsid w:val="0035057F"/>
    <w:rsid w:val="0035184C"/>
    <w:rsid w:val="0035469B"/>
    <w:rsid w:val="003564DF"/>
    <w:rsid w:val="00361B8B"/>
    <w:rsid w:val="0037225C"/>
    <w:rsid w:val="00373D76"/>
    <w:rsid w:val="00382D73"/>
    <w:rsid w:val="00385844"/>
    <w:rsid w:val="00385A3E"/>
    <w:rsid w:val="00394315"/>
    <w:rsid w:val="003A1239"/>
    <w:rsid w:val="003A2155"/>
    <w:rsid w:val="003D44B2"/>
    <w:rsid w:val="003E16E4"/>
    <w:rsid w:val="003E4AE2"/>
    <w:rsid w:val="003E50ED"/>
    <w:rsid w:val="003F0A1E"/>
    <w:rsid w:val="003F7EF5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50F2B"/>
    <w:rsid w:val="004546A6"/>
    <w:rsid w:val="00455101"/>
    <w:rsid w:val="00457034"/>
    <w:rsid w:val="00461ECB"/>
    <w:rsid w:val="004952D8"/>
    <w:rsid w:val="004E09BE"/>
    <w:rsid w:val="004E238B"/>
    <w:rsid w:val="004E4BBA"/>
    <w:rsid w:val="004E760F"/>
    <w:rsid w:val="004F18FA"/>
    <w:rsid w:val="004F5A54"/>
    <w:rsid w:val="0050041E"/>
    <w:rsid w:val="00505FBB"/>
    <w:rsid w:val="005202D7"/>
    <w:rsid w:val="00524489"/>
    <w:rsid w:val="00534FAF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6FAF"/>
    <w:rsid w:val="005B07BD"/>
    <w:rsid w:val="005B1167"/>
    <w:rsid w:val="005C3362"/>
    <w:rsid w:val="005C5B0B"/>
    <w:rsid w:val="005D17E2"/>
    <w:rsid w:val="005D2213"/>
    <w:rsid w:val="005D7F51"/>
    <w:rsid w:val="005F2D56"/>
    <w:rsid w:val="00614223"/>
    <w:rsid w:val="0062071F"/>
    <w:rsid w:val="00622D2B"/>
    <w:rsid w:val="006250CD"/>
    <w:rsid w:val="00631BDA"/>
    <w:rsid w:val="00641F2C"/>
    <w:rsid w:val="00643C31"/>
    <w:rsid w:val="00644610"/>
    <w:rsid w:val="0064615D"/>
    <w:rsid w:val="00647190"/>
    <w:rsid w:val="006566FF"/>
    <w:rsid w:val="00660127"/>
    <w:rsid w:val="00675175"/>
    <w:rsid w:val="0068600E"/>
    <w:rsid w:val="00686D7E"/>
    <w:rsid w:val="00693650"/>
    <w:rsid w:val="006A3173"/>
    <w:rsid w:val="006A73CA"/>
    <w:rsid w:val="006C24FF"/>
    <w:rsid w:val="006C7A56"/>
    <w:rsid w:val="0070061E"/>
    <w:rsid w:val="007011DF"/>
    <w:rsid w:val="00702C47"/>
    <w:rsid w:val="0071472E"/>
    <w:rsid w:val="00717068"/>
    <w:rsid w:val="007215E1"/>
    <w:rsid w:val="00724673"/>
    <w:rsid w:val="00724F8D"/>
    <w:rsid w:val="00732B0D"/>
    <w:rsid w:val="00736F40"/>
    <w:rsid w:val="007441D8"/>
    <w:rsid w:val="00753733"/>
    <w:rsid w:val="007651C4"/>
    <w:rsid w:val="00765F46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10F7C"/>
    <w:rsid w:val="00820582"/>
    <w:rsid w:val="0083162B"/>
    <w:rsid w:val="0083332E"/>
    <w:rsid w:val="008338E2"/>
    <w:rsid w:val="008371F7"/>
    <w:rsid w:val="00842166"/>
    <w:rsid w:val="008518A9"/>
    <w:rsid w:val="00867857"/>
    <w:rsid w:val="00867D29"/>
    <w:rsid w:val="00873A66"/>
    <w:rsid w:val="008800D1"/>
    <w:rsid w:val="00893750"/>
    <w:rsid w:val="00893A6C"/>
    <w:rsid w:val="008B3B4C"/>
    <w:rsid w:val="008D3473"/>
    <w:rsid w:val="008D50EC"/>
    <w:rsid w:val="008F67C9"/>
    <w:rsid w:val="009017AD"/>
    <w:rsid w:val="009114C1"/>
    <w:rsid w:val="00911B7A"/>
    <w:rsid w:val="009208AF"/>
    <w:rsid w:val="009307FF"/>
    <w:rsid w:val="00931A9E"/>
    <w:rsid w:val="00934263"/>
    <w:rsid w:val="009402EA"/>
    <w:rsid w:val="00941D7B"/>
    <w:rsid w:val="009451C6"/>
    <w:rsid w:val="00945C5F"/>
    <w:rsid w:val="00952F74"/>
    <w:rsid w:val="00957AA7"/>
    <w:rsid w:val="0096342A"/>
    <w:rsid w:val="00965AB1"/>
    <w:rsid w:val="00967E06"/>
    <w:rsid w:val="00971915"/>
    <w:rsid w:val="009737BD"/>
    <w:rsid w:val="009809AB"/>
    <w:rsid w:val="009934D7"/>
    <w:rsid w:val="009A12C3"/>
    <w:rsid w:val="009B4B3E"/>
    <w:rsid w:val="009C65DA"/>
    <w:rsid w:val="009C7DE0"/>
    <w:rsid w:val="009F158D"/>
    <w:rsid w:val="009F7037"/>
    <w:rsid w:val="00A22B90"/>
    <w:rsid w:val="00A25E02"/>
    <w:rsid w:val="00A40BF8"/>
    <w:rsid w:val="00A423CE"/>
    <w:rsid w:val="00A44957"/>
    <w:rsid w:val="00A45729"/>
    <w:rsid w:val="00A50642"/>
    <w:rsid w:val="00A52301"/>
    <w:rsid w:val="00A53C2C"/>
    <w:rsid w:val="00A64F55"/>
    <w:rsid w:val="00A70396"/>
    <w:rsid w:val="00A70448"/>
    <w:rsid w:val="00A769E2"/>
    <w:rsid w:val="00A82C5B"/>
    <w:rsid w:val="00A82EF4"/>
    <w:rsid w:val="00A87C46"/>
    <w:rsid w:val="00A900ED"/>
    <w:rsid w:val="00A95636"/>
    <w:rsid w:val="00A96434"/>
    <w:rsid w:val="00AB36C4"/>
    <w:rsid w:val="00AB7F7A"/>
    <w:rsid w:val="00AC4667"/>
    <w:rsid w:val="00AC7148"/>
    <w:rsid w:val="00AC71CB"/>
    <w:rsid w:val="00AD7326"/>
    <w:rsid w:val="00AF5663"/>
    <w:rsid w:val="00B0070E"/>
    <w:rsid w:val="00B05535"/>
    <w:rsid w:val="00B1054D"/>
    <w:rsid w:val="00B1201E"/>
    <w:rsid w:val="00B17AF7"/>
    <w:rsid w:val="00B24847"/>
    <w:rsid w:val="00B4419D"/>
    <w:rsid w:val="00B45020"/>
    <w:rsid w:val="00B4693C"/>
    <w:rsid w:val="00B569E4"/>
    <w:rsid w:val="00B75CE2"/>
    <w:rsid w:val="00B76971"/>
    <w:rsid w:val="00BA6BFD"/>
    <w:rsid w:val="00BB6499"/>
    <w:rsid w:val="00BB69BB"/>
    <w:rsid w:val="00BB6C3F"/>
    <w:rsid w:val="00BB7CA8"/>
    <w:rsid w:val="00BE5B84"/>
    <w:rsid w:val="00BF3E95"/>
    <w:rsid w:val="00BF4D56"/>
    <w:rsid w:val="00BF7429"/>
    <w:rsid w:val="00C07959"/>
    <w:rsid w:val="00C07B8C"/>
    <w:rsid w:val="00C13EE2"/>
    <w:rsid w:val="00C1731F"/>
    <w:rsid w:val="00C23A00"/>
    <w:rsid w:val="00C51235"/>
    <w:rsid w:val="00C53F43"/>
    <w:rsid w:val="00C62BFD"/>
    <w:rsid w:val="00C74158"/>
    <w:rsid w:val="00C87B72"/>
    <w:rsid w:val="00CA047F"/>
    <w:rsid w:val="00CB7337"/>
    <w:rsid w:val="00CC124B"/>
    <w:rsid w:val="00CC7E7B"/>
    <w:rsid w:val="00CE1CDD"/>
    <w:rsid w:val="00CF2648"/>
    <w:rsid w:val="00D03F0D"/>
    <w:rsid w:val="00D07B3C"/>
    <w:rsid w:val="00D1623B"/>
    <w:rsid w:val="00D34FCA"/>
    <w:rsid w:val="00D36108"/>
    <w:rsid w:val="00D470F7"/>
    <w:rsid w:val="00D54A25"/>
    <w:rsid w:val="00D74E83"/>
    <w:rsid w:val="00D75F4B"/>
    <w:rsid w:val="00D82C98"/>
    <w:rsid w:val="00D91A3E"/>
    <w:rsid w:val="00D94269"/>
    <w:rsid w:val="00D947ED"/>
    <w:rsid w:val="00D96DB3"/>
    <w:rsid w:val="00DB2F73"/>
    <w:rsid w:val="00DC2053"/>
    <w:rsid w:val="00DE027E"/>
    <w:rsid w:val="00DE348D"/>
    <w:rsid w:val="00E07534"/>
    <w:rsid w:val="00E076A0"/>
    <w:rsid w:val="00E162B5"/>
    <w:rsid w:val="00E17039"/>
    <w:rsid w:val="00E246CD"/>
    <w:rsid w:val="00E26768"/>
    <w:rsid w:val="00E33076"/>
    <w:rsid w:val="00E3695F"/>
    <w:rsid w:val="00E5602B"/>
    <w:rsid w:val="00E6200A"/>
    <w:rsid w:val="00E654C7"/>
    <w:rsid w:val="00E67356"/>
    <w:rsid w:val="00E678C4"/>
    <w:rsid w:val="00E70FDD"/>
    <w:rsid w:val="00E862CE"/>
    <w:rsid w:val="00E932B5"/>
    <w:rsid w:val="00E97AF1"/>
    <w:rsid w:val="00EA10BC"/>
    <w:rsid w:val="00EB202A"/>
    <w:rsid w:val="00EC23F3"/>
    <w:rsid w:val="00ED7C2E"/>
    <w:rsid w:val="00F15CEA"/>
    <w:rsid w:val="00F20512"/>
    <w:rsid w:val="00F347EE"/>
    <w:rsid w:val="00F361C7"/>
    <w:rsid w:val="00F40009"/>
    <w:rsid w:val="00F40FD5"/>
    <w:rsid w:val="00F51101"/>
    <w:rsid w:val="00F55EF5"/>
    <w:rsid w:val="00F617AB"/>
    <w:rsid w:val="00F6415C"/>
    <w:rsid w:val="00F67B5C"/>
    <w:rsid w:val="00F718A7"/>
    <w:rsid w:val="00F728B9"/>
    <w:rsid w:val="00F83379"/>
    <w:rsid w:val="00F92835"/>
    <w:rsid w:val="00F92918"/>
    <w:rsid w:val="00FA5886"/>
    <w:rsid w:val="00FE2D4B"/>
    <w:rsid w:val="00FE52CE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3D93C-37E0-4E97-9C56-4A01CF12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E1CB4-B53C-4747-9BE9-230938E1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Отдел финансовых ресурсов 2 Шкерина Татьяна Николаевна</cp:lastModifiedBy>
  <cp:revision>311</cp:revision>
  <cp:lastPrinted>2014-12-29T06:08:00Z</cp:lastPrinted>
  <dcterms:created xsi:type="dcterms:W3CDTF">2010-11-03T08:52:00Z</dcterms:created>
  <dcterms:modified xsi:type="dcterms:W3CDTF">2014-12-29T06:09:00Z</dcterms:modified>
</cp:coreProperties>
</file>